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3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477365" w14:paraId="3A4BAE1F" w14:textId="77777777" w:rsidTr="00477365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BB1425C" w14:textId="3C71129A" w:rsidR="00477365" w:rsidRPr="00D14BB6" w:rsidRDefault="00477365" w:rsidP="00477365">
            <w:pPr>
              <w:pStyle w:val="Heading1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COVIDSafe</w:t>
            </w:r>
            <w:proofErr w:type="spellEnd"/>
            <w:r>
              <w:rPr>
                <w:color w:val="FFFFFF" w:themeColor="background1"/>
              </w:rPr>
              <w:t xml:space="preserve"> Plan </w:t>
            </w:r>
          </w:p>
        </w:tc>
      </w:tr>
      <w:tr w:rsidR="00477365" w14:paraId="7E2D8EE0" w14:textId="77777777" w:rsidTr="00477365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463A7EB" w14:textId="64A083AB" w:rsidR="00477365" w:rsidRPr="00AD784C" w:rsidRDefault="00477365" w:rsidP="00477365">
            <w:pPr>
              <w:pStyle w:val="DHHSmainsubheading"/>
            </w:pPr>
          </w:p>
        </w:tc>
      </w:tr>
    </w:tbl>
    <w:p w14:paraId="69A95267" w14:textId="58E37FF3" w:rsidR="0074696E" w:rsidRPr="004C6EEE" w:rsidRDefault="00477365" w:rsidP="00AD784C">
      <w:pPr>
        <w:pStyle w:val="Spacerparatopoffirstpage"/>
      </w:pPr>
      <w:r w:rsidRPr="00477365">
        <w:rPr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C44120" wp14:editId="0D8252E0">
                <wp:simplePos x="0" y="0"/>
                <wp:positionH relativeFrom="margin">
                  <wp:align>right</wp:align>
                </wp:positionH>
                <wp:positionV relativeFrom="paragraph">
                  <wp:posOffset>-544</wp:posOffset>
                </wp:positionV>
                <wp:extent cx="1125220" cy="1512570"/>
                <wp:effectExtent l="19050" t="19050" r="1778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4FA3" w14:textId="7F39A2EC" w:rsidR="00477365" w:rsidRDefault="004773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83E0D" wp14:editId="05FF0362">
                                  <wp:extent cx="898072" cy="1431366"/>
                                  <wp:effectExtent l="0" t="0" r="0" b="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659" cy="1454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4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-.05pt;width:88.6pt;height:119.1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" strokeweight="2.25pt">
                <v:textbox>
                  <w:txbxContent>
                    <w:p w14:paraId="5AC44FA3" w14:textId="7F39A2EC" w:rsidR="00477365" w:rsidRDefault="00477365">
                      <w:r>
                        <w:rPr>
                          <w:noProof/>
                        </w:rPr>
                        <w:drawing>
                          <wp:inline distT="0" distB="0" distL="0" distR="0" wp14:anchorId="6EF83E0D" wp14:editId="05FF0362">
                            <wp:extent cx="898072" cy="1431366"/>
                            <wp:effectExtent l="0" t="0" r="0" b="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659" cy="1454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010"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79E825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4AEFBBB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</w:t>
      </w:r>
      <w:proofErr w:type="spellStart"/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proofErr w:type="spellEnd"/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7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70B0DA25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Our </w:t>
      </w:r>
      <w:proofErr w:type="spellStart"/>
      <w:r w:rsidR="008C6D7A">
        <w:rPr>
          <w:rStyle w:val="Hyperlink"/>
          <w:b/>
          <w:bCs/>
          <w:color w:val="201547"/>
          <w:u w:val="none"/>
        </w:rPr>
        <w:t>COVIDSafe</w:t>
      </w:r>
      <w:proofErr w:type="spellEnd"/>
      <w:r>
        <w:rPr>
          <w:rStyle w:val="Hyperlink"/>
          <w:b/>
          <w:bCs/>
          <w:color w:val="201547"/>
          <w:u w:val="none"/>
        </w:rPr>
        <w:t xml:space="preserve"> Plan</w:t>
      </w:r>
    </w:p>
    <w:p w14:paraId="2D6E64B6" w14:textId="6356FC27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Whitehorse Chevaliers Fencing Club</w:t>
      </w:r>
    </w:p>
    <w:p w14:paraId="256555D9" w14:textId="3971A030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4833A9">
        <w:rPr>
          <w:rStyle w:val="Hyperlink"/>
          <w:color w:val="201547"/>
          <w:u w:val="none"/>
        </w:rPr>
        <w:t xml:space="preserve">Durkin Hall, </w:t>
      </w:r>
      <w:r w:rsidR="001E26F7">
        <w:rPr>
          <w:rStyle w:val="Hyperlink"/>
          <w:color w:val="201547"/>
          <w:u w:val="none"/>
        </w:rPr>
        <w:t xml:space="preserve">St John’s Primary School, </w:t>
      </w:r>
      <w:r w:rsidR="004833A9">
        <w:rPr>
          <w:rStyle w:val="Hyperlink"/>
          <w:color w:val="201547"/>
          <w:u w:val="none"/>
        </w:rPr>
        <w:t xml:space="preserve">490 Whitehorse Road, </w:t>
      </w:r>
      <w:r w:rsidR="001E26F7">
        <w:rPr>
          <w:rStyle w:val="Hyperlink"/>
          <w:color w:val="201547"/>
          <w:u w:val="none"/>
        </w:rPr>
        <w:t>Mitcham</w:t>
      </w:r>
    </w:p>
    <w:p w14:paraId="14787ACE" w14:textId="1CC923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Cathi Walker</w:t>
      </w:r>
    </w:p>
    <w:p w14:paraId="18AB446F" w14:textId="417EA086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0412 247 526</w:t>
      </w:r>
    </w:p>
    <w:p w14:paraId="2272782C" w14:textId="1B971604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4 November 2020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075F98D3" w:rsidR="00FE2779" w:rsidRPr="004833A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4833A9">
              <w:rPr>
                <w:sz w:val="18"/>
                <w:szCs w:val="18"/>
              </w:rPr>
              <w:t>Provide and promote hand sanitiser</w:t>
            </w:r>
            <w:r w:rsidR="007360F9" w:rsidRPr="004833A9">
              <w:rPr>
                <w:sz w:val="18"/>
                <w:szCs w:val="18"/>
              </w:rPr>
              <w:t xml:space="preserve"> stations</w:t>
            </w:r>
            <w:r w:rsidRPr="004833A9">
              <w:rPr>
                <w:sz w:val="18"/>
                <w:szCs w:val="18"/>
              </w:rPr>
              <w:t xml:space="preserve"> for use on entering building </w:t>
            </w:r>
            <w:r w:rsidR="00C520EC" w:rsidRPr="004833A9">
              <w:rPr>
                <w:sz w:val="18"/>
                <w:szCs w:val="18"/>
              </w:rPr>
              <w:t xml:space="preserve">and other locations in the </w:t>
            </w:r>
            <w:r w:rsidR="002E2C40" w:rsidRPr="004833A9">
              <w:rPr>
                <w:sz w:val="18"/>
                <w:szCs w:val="18"/>
              </w:rPr>
              <w:t xml:space="preserve">worksite </w:t>
            </w:r>
            <w:r w:rsidRPr="004833A9">
              <w:rPr>
                <w:sz w:val="18"/>
                <w:szCs w:val="18"/>
              </w:rPr>
              <w:t xml:space="preserve">and ensure adequate supplies of </w:t>
            </w:r>
            <w:r w:rsidR="00B17DDD" w:rsidRPr="004833A9">
              <w:rPr>
                <w:sz w:val="18"/>
                <w:szCs w:val="18"/>
              </w:rPr>
              <w:t xml:space="preserve">hand </w:t>
            </w:r>
            <w:r w:rsidRPr="004833A9">
              <w:rPr>
                <w:sz w:val="18"/>
                <w:szCs w:val="18"/>
              </w:rPr>
              <w:t xml:space="preserve">soap </w:t>
            </w:r>
            <w:r w:rsidR="00B17DDD" w:rsidRPr="004833A9">
              <w:rPr>
                <w:sz w:val="18"/>
                <w:szCs w:val="18"/>
              </w:rPr>
              <w:t xml:space="preserve">and paper towels </w:t>
            </w:r>
            <w:r w:rsidRPr="004833A9">
              <w:rPr>
                <w:sz w:val="18"/>
                <w:szCs w:val="18"/>
              </w:rPr>
              <w:t>are available</w:t>
            </w:r>
            <w:r w:rsidR="00390129" w:rsidRPr="004833A9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9856D29" w14:textId="77777777" w:rsidR="00180700" w:rsidRDefault="001E26F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club will have hand sanitiser dispensers at the entry to 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 hall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  The venue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has cleaning supply kits 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clean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ing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surfaces touched during attendance.  A soap dispenser and automatic hand dryer are available in the toilets.</w:t>
            </w:r>
          </w:p>
          <w:p w14:paraId="0C7B4CF6" w14:textId="77777777" w:rsidR="00E16355" w:rsidRDefault="00E1635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144336F" w14:textId="5DF7A1B4" w:rsidR="00E16355" w:rsidRPr="00E16355" w:rsidRDefault="00E16355" w:rsidP="00E1635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participants and spectators will be required to sanitise their hands on arriving at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departing from </w:t>
            </w: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>the venue, using an alcohol-based hand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sanitiser</w:t>
            </w: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34BC682B" w14:textId="5EB9799C" w:rsidR="00E16355" w:rsidRPr="00414AD3" w:rsidRDefault="00E1635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0DE36A19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3CAB275D" w:rsidR="00B17DDD" w:rsidRPr="00414AD3" w:rsidRDefault="001E26F7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Front and back doors to the venue will be kept open during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sessions,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to maximise airflow.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3162E48A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 xml:space="preserve">nsure </w:t>
            </w:r>
            <w:r w:rsidR="00390129">
              <w:rPr>
                <w:sz w:val="18"/>
                <w:szCs w:val="18"/>
              </w:rPr>
              <w:t>everyone</w:t>
            </w:r>
            <w:r w:rsidR="0061257F">
              <w:rPr>
                <w:sz w:val="18"/>
                <w:szCs w:val="18"/>
              </w:rPr>
              <w:t xml:space="preserve"> wear</w:t>
            </w:r>
            <w:r w:rsidR="00390129">
              <w:rPr>
                <w:sz w:val="18"/>
                <w:szCs w:val="18"/>
              </w:rPr>
              <w:t>s</w:t>
            </w:r>
            <w:r w:rsidR="0061257F">
              <w:rPr>
                <w:sz w:val="18"/>
                <w:szCs w:val="18"/>
              </w:rPr>
              <w:t xml:space="preserve">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</w:t>
            </w:r>
            <w:r w:rsidR="00390129">
              <w:rPr>
                <w:sz w:val="18"/>
                <w:szCs w:val="18"/>
              </w:rPr>
              <w:t>all</w:t>
            </w:r>
            <w:r w:rsidR="0061257F">
              <w:rPr>
                <w:sz w:val="18"/>
                <w:szCs w:val="18"/>
              </w:rPr>
              <w:t xml:space="preserve"> that do not have their own. </w:t>
            </w:r>
          </w:p>
        </w:tc>
        <w:tc>
          <w:tcPr>
            <w:tcW w:w="6775" w:type="dxa"/>
            <w:vAlign w:val="center"/>
          </w:tcPr>
          <w:p w14:paraId="34E2CCEE" w14:textId="24F80685" w:rsidR="0050615A" w:rsidRPr="00414AD3" w:rsidRDefault="001E26F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fencers, coaches and parents are required to wear 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fitted face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masks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except when exercising;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unless they are aged less than 12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have another lawful exception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69E54D6" w14:textId="05194D8D" w:rsidR="0050615A" w:rsidRPr="00BF2465" w:rsidRDefault="0050615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61E3014E" w14:textId="77777777" w:rsidR="00B17DDD" w:rsidRPr="00414AD3" w:rsidRDefault="003F20F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All coaches have completed online COVID-19 online training </w:t>
            </w:r>
          </w:p>
          <w:p w14:paraId="31E27E5A" w14:textId="4D46AEEB" w:rsidR="003F20FA" w:rsidRPr="00414AD3" w:rsidRDefault="003F20F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https://www.health.gov.au/resources/apps-and-tools/covid-19-infection-control-training</w:t>
            </w: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555D7163" w14:textId="77777777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  <w:p w14:paraId="6329EF0E" w14:textId="77777777" w:rsidR="00390129" w:rsidRDefault="00390129" w:rsidP="00390129">
            <w:pPr>
              <w:pStyle w:val="DHHSbody"/>
            </w:pPr>
          </w:p>
          <w:p w14:paraId="5EFD65AB" w14:textId="3308AAC3" w:rsidR="00390129" w:rsidRPr="00390129" w:rsidRDefault="00390129" w:rsidP="00390129">
            <w:pPr>
              <w:pStyle w:val="DHHSbody"/>
              <w:rPr>
                <w:b/>
                <w:bCs/>
                <w:sz w:val="18"/>
                <w:szCs w:val="18"/>
              </w:rPr>
            </w:pPr>
            <w:proofErr w:type="spellStart"/>
            <w:r w:rsidRPr="00390129">
              <w:rPr>
                <w:b/>
                <w:bCs/>
                <w:sz w:val="18"/>
                <w:szCs w:val="18"/>
              </w:rPr>
              <w:t>Eg.</w:t>
            </w:r>
            <w:proofErr w:type="spellEnd"/>
            <w:r w:rsidRPr="00390129">
              <w:rPr>
                <w:b/>
                <w:bCs/>
                <w:sz w:val="18"/>
                <w:szCs w:val="18"/>
              </w:rPr>
              <w:t xml:space="preserve"> disposable cups – encourage personal drink bottles.</w:t>
            </w:r>
          </w:p>
          <w:p w14:paraId="12BD5CA6" w14:textId="79C2E499" w:rsidR="00390129" w:rsidRPr="00390129" w:rsidRDefault="00390129" w:rsidP="00390129">
            <w:pPr>
              <w:pStyle w:val="DHHSbody"/>
            </w:pPr>
            <w:r w:rsidRPr="00390129">
              <w:rPr>
                <w:b/>
                <w:bCs/>
                <w:sz w:val="18"/>
                <w:szCs w:val="18"/>
              </w:rPr>
              <w:t>BYO pens</w:t>
            </w:r>
          </w:p>
        </w:tc>
        <w:tc>
          <w:tcPr>
            <w:tcW w:w="6775" w:type="dxa"/>
            <w:vAlign w:val="center"/>
          </w:tcPr>
          <w:p w14:paraId="3E1034CF" w14:textId="77777777" w:rsidR="004833A9" w:rsidRDefault="004833A9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2412D42" w14:textId="39C462D4" w:rsidR="0058145D" w:rsidRPr="00414AD3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All fencers and other attendees (e.g. coaches) are required to bring their own water bottle</w:t>
            </w:r>
            <w:r w:rsidR="00B43328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(s).</w:t>
            </w:r>
          </w:p>
          <w:p w14:paraId="34BDEF91" w14:textId="759C5C46" w:rsidR="00FE16C1" w:rsidRPr="00414AD3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A8CD807" w14:textId="4E11F5D3" w:rsidR="00FE16C1" w:rsidRPr="00414AD3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Sign ups will be done online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participants, with any non-fencer attendees required to bring their own pens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15D1388" w14:textId="77777777" w:rsidR="0058145D" w:rsidRPr="00414AD3" w:rsidRDefault="0058145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FA052BD" w14:textId="6143B7B6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There will be no sharing of equipment; fencers who do not own their own equipment will be lent a set for their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exclusive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use.</w:t>
            </w:r>
          </w:p>
          <w:p w14:paraId="256919C7" w14:textId="77777777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AEF1CA7" w14:textId="1515C520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Equipment such as spool boxes and scoring sets will be set up by coaches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, and cleaned before and after use with anti-bacterial wipes or spray.</w:t>
            </w:r>
          </w:p>
          <w:p w14:paraId="256F6CB9" w14:textId="77777777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A97863" w14:textId="64D28D4D" w:rsidR="00B43328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 scoring remote will be wiped down with anti-bacterial wipes between users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, as well as at the beginning and end of each sessions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C45109" w14:textId="77777777" w:rsidR="00B43328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597F6DE" w14:textId="1A7C4DE0" w:rsidR="00B43328" w:rsidRPr="006A04EB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0ED808" w14:textId="6303FAEC" w:rsidR="00F74BDB" w:rsidRPr="00414AD3" w:rsidRDefault="004833A9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High touch surfaces will be cleaned by the venue before use for fencing, and by club officials upon exit.  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ttendees will be required to clean surfaces used (e.g. seating) before exiting the building, with cleaning kits provided.</w:t>
            </w:r>
          </w:p>
          <w:p w14:paraId="6C062A8C" w14:textId="77777777" w:rsidR="00F74BDB" w:rsidRDefault="00F74BDB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158167BA" w14:textId="65F362BE" w:rsidR="00F74BDB" w:rsidRPr="00FA487B" w:rsidRDefault="00F74BDB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Changerooms &amp; showers are NOT to be used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6F0A42E5" w:rsidR="00B17DDD" w:rsidRPr="00414AD3" w:rsidRDefault="00FE16C1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The club will provide hand sanitiser and anti-bacterial wipes at all sessions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, for hand saniti</w:t>
            </w:r>
            <w:r w:rsidR="00414AD3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s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ing and cleaning high touch surfaces</w:t>
            </w: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; the venue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also will provide kits </w:t>
            </w: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of cleaning products.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73021E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021DCEE9" w14:textId="77777777" w:rsidR="0073021E" w:rsidRDefault="0073021E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Ensure that all staff that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can and/or must</w:t>
            </w: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14:paraId="078DE8B1" w14:textId="77777777" w:rsidR="00390129" w:rsidRDefault="00390129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1BF79210" w14:textId="785616C5" w:rsidR="00390129" w:rsidRPr="00390129" w:rsidRDefault="00390129" w:rsidP="0073021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39012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Zoom sessions may continue to provide an alternative to face to face classes </w:t>
            </w:r>
          </w:p>
        </w:tc>
        <w:tc>
          <w:tcPr>
            <w:tcW w:w="6929" w:type="dxa"/>
            <w:vAlign w:val="center"/>
          </w:tcPr>
          <w:p w14:paraId="03AB30C8" w14:textId="07ECE894" w:rsidR="0073021E" w:rsidRPr="00414AD3" w:rsidRDefault="004833A9" w:rsidP="007302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In the event of temporary venue closure, Zoom training will be provided.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DA5C8F0" w14:textId="77777777" w:rsidR="00973ABC" w:rsidRPr="00390129" w:rsidRDefault="559F46C4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0390129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  <w:p w14:paraId="3C3D8EC3" w14:textId="77777777" w:rsidR="00390129" w:rsidRPr="00390129" w:rsidRDefault="00390129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</w:p>
          <w:p w14:paraId="3F39AD00" w14:textId="5F87A9AA" w:rsidR="00390129" w:rsidRPr="00390129" w:rsidRDefault="00390129" w:rsidP="00916F10">
            <w:pPr>
              <w:rPr>
                <w:b/>
                <w:bCs/>
                <w:sz w:val="18"/>
                <w:szCs w:val="18"/>
              </w:rPr>
            </w:pPr>
            <w:r w:rsidRPr="0039012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Coaches working at different sites must be vigilant and strictly adhere to personal hygiene measures &amp; record keeping</w:t>
            </w:r>
          </w:p>
        </w:tc>
        <w:tc>
          <w:tcPr>
            <w:tcW w:w="6929" w:type="dxa"/>
            <w:vAlign w:val="center"/>
          </w:tcPr>
          <w:p w14:paraId="22AEB504" w14:textId="590BA155" w:rsidR="00973ABC" w:rsidRPr="00414AD3" w:rsidRDefault="002A6ED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Any c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oaches who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attend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different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sites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will not be attending different sites on the same day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required to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undertaking careful hand sanitising and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keep note of what sites are attended on what dates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times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67F6C8E6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screen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work when unwell. </w:t>
            </w:r>
          </w:p>
        </w:tc>
        <w:tc>
          <w:tcPr>
            <w:tcW w:w="6929" w:type="dxa"/>
            <w:vAlign w:val="center"/>
          </w:tcPr>
          <w:p w14:paraId="338AB838" w14:textId="77777777" w:rsidR="00390129" w:rsidRDefault="00390129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Temperature checks to be done upon arrival.  </w:t>
            </w:r>
          </w:p>
          <w:p w14:paraId="179DFDF7" w14:textId="17BC72BF" w:rsidR="00390129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All coaches and athletes are subject to the rule: If you are unwell, do not attend. </w:t>
            </w:r>
          </w:p>
          <w:p w14:paraId="40075A2C" w14:textId="77777777" w:rsidR="00390129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If anyone is </w:t>
            </w:r>
            <w:r w:rsidR="00390129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unwell,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they are required to be tested and must </w:t>
            </w:r>
            <w:r w:rsidR="009303E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self-isolate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between testing and results.  </w:t>
            </w:r>
          </w:p>
          <w:p w14:paraId="3FDF34C6" w14:textId="6BCA03F9" w:rsidR="0043634A" w:rsidRPr="00FA487B" w:rsidDel="00973B1E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If tested positive, must </w:t>
            </w:r>
            <w:r w:rsidR="009303E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self-isolate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as per CHO guidance</w:t>
            </w:r>
            <w:r w:rsidR="000001A9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&amp; </w:t>
            </w:r>
            <w:r w:rsidR="00FA487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inform all club contacts &amp; FV immediately. </w:t>
            </w: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884405D" w14:textId="6D7BA873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areas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publicly accessible spaces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so that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: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64A60D85" w14:textId="5D9992FF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there is no more than one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person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per four square met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 of enclosed space</w:t>
            </w:r>
          </w:p>
          <w:p w14:paraId="51618A12" w14:textId="0ED0A38C" w:rsidR="00D04104" w:rsidRDefault="00390129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attendees </w:t>
            </w:r>
            <w:r w:rsidR="00D04104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are spaced at least 1.5m apart</w:t>
            </w:r>
          </w:p>
          <w:p w14:paraId="25FABDD1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 more than one member of the public per four square meters of publicly available space. </w:t>
            </w:r>
          </w:p>
          <w:p w14:paraId="1F50B645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D6BF46E" w14:textId="6095B267" w:rsidR="005E7B99" w:rsidRPr="00372B76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installing screens or barriers.</w:t>
            </w:r>
          </w:p>
        </w:tc>
        <w:tc>
          <w:tcPr>
            <w:tcW w:w="6929" w:type="dxa"/>
            <w:vAlign w:val="center"/>
          </w:tcPr>
          <w:p w14:paraId="4B992427" w14:textId="683F1367" w:rsidR="00B17DDD" w:rsidRDefault="0047736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47736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For</w:t>
            </w:r>
            <w:r w:rsidR="00390129" w:rsidRPr="0047736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U18</w:t>
            </w:r>
            <w:r w:rsid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s</w:t>
            </w:r>
            <w:r w:rsidR="00390129" w:rsidRPr="0047736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Pr="0047736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– A MAXIMUM of 1 adult may remain in the venue – socially distanced</w:t>
            </w:r>
          </w:p>
          <w:p w14:paraId="008D6FF3" w14:textId="77777777" w:rsidR="00FE16C1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746CC045" w14:textId="77777777" w:rsidR="00FE16C1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Chairs have been marked and reduced in number to enforce spacing of attendees.</w:t>
            </w:r>
          </w:p>
          <w:p w14:paraId="4044C14D" w14:textId="3FFE0F7E" w:rsidR="00FE16C1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  <w:u w:val="single"/>
              </w:rPr>
            </w:pPr>
          </w:p>
          <w:p w14:paraId="10A5216E" w14:textId="7CCD2DDC" w:rsidR="00537258" w:rsidRP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Online sign-ups will be used to ensure that density requirements are met.</w:t>
            </w:r>
          </w:p>
          <w:p w14:paraId="0AD062C5" w14:textId="0576F940" w:rsidR="00FE16C1" w:rsidRPr="00477365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  <w:u w:val="single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41572CF" w14:textId="77777777" w:rsidR="00B17DDD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Use floor markings to provide minimum physical distancing guides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(particularly in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)</w:t>
            </w:r>
          </w:p>
          <w:p w14:paraId="34E89B1B" w14:textId="6296352F" w:rsidR="00390129" w:rsidRPr="007360F9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for bags – encourage bags to be contained and closed</w:t>
            </w:r>
          </w:p>
        </w:tc>
        <w:tc>
          <w:tcPr>
            <w:tcW w:w="6929" w:type="dxa"/>
            <w:vAlign w:val="center"/>
          </w:tcPr>
          <w:p w14:paraId="08D17D0C" w14:textId="21040F6B" w:rsidR="00B17DDD" w:rsidRDefault="003B09D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Bags must be placed at least 1.5 metres apart.</w:t>
            </w:r>
          </w:p>
          <w:p w14:paraId="33D043BA" w14:textId="57C317D3" w:rsid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275F103" w14:textId="16C4CFE2" w:rsid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Fencers will be spaced at a distance of at least 1.5 metres during warm ups and footwork.</w:t>
            </w:r>
          </w:p>
          <w:p w14:paraId="6D20DE7B" w14:textId="77777777" w:rsidR="00537258" w:rsidRPr="00414AD3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D90CC0B" w14:textId="5BC16E1F" w:rsidR="003B09D7" w:rsidRPr="00414AD3" w:rsidRDefault="003B09D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All gear must be stored in or on bags – e.g. hoodies cannot be left on the floor.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2F29735" w14:textId="77777777" w:rsidR="0039012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Modify the alignment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spacing of athletes (spread out during footwork sessions) </w:t>
            </w:r>
          </w:p>
          <w:p w14:paraId="266F6989" w14:textId="77777777" w:rsidR="00B17DDD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No ‘Fleche’ rule</w:t>
            </w:r>
          </w:p>
          <w:p w14:paraId="7743D629" w14:textId="6FEBBDDC" w:rsidR="00390129" w:rsidRPr="007360F9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No Shaking hands or ‘high-fives’</w:t>
            </w:r>
          </w:p>
        </w:tc>
        <w:tc>
          <w:tcPr>
            <w:tcW w:w="6929" w:type="dxa"/>
            <w:vAlign w:val="center"/>
          </w:tcPr>
          <w:p w14:paraId="20CA8C6F" w14:textId="12FF624A" w:rsidR="003B09D7" w:rsidRDefault="00414AD3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Training routines and exercises for w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arm-ups, footwork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conditioning etc. 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have been modified to ensure that fencers are spaced out during these aspects of training.</w:t>
            </w:r>
          </w:p>
          <w:p w14:paraId="6A6A74C4" w14:textId="110E72C6" w:rsidR="00E16355" w:rsidRDefault="00E16355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E5A8234" w14:textId="7A5B6F52" w:rsidR="00B17DDD" w:rsidRPr="00414AD3" w:rsidRDefault="003B09D7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Shaking hands at the end of a bout or lesson will be replaced by saluting.</w:t>
            </w:r>
          </w:p>
          <w:p w14:paraId="2D03E03F" w14:textId="77777777" w:rsidR="00414AD3" w:rsidRDefault="00414AD3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007BE712" w14:textId="41AD362B" w:rsidR="003B09D7" w:rsidRPr="003B09D7" w:rsidRDefault="003B09D7" w:rsidP="00B17DDD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No </w:t>
            </w:r>
            <w:proofErr w:type="spellStart"/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fleching</w:t>
            </w:r>
            <w:proofErr w:type="spellEnd"/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will be allowed during epee bouts.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6D858676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Minimise the </w:t>
            </w:r>
            <w:r w:rsidR="00477365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build-up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people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waiting to enter and exit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 Set entry and exit times, allowing time in-between</w:t>
            </w:r>
          </w:p>
        </w:tc>
        <w:tc>
          <w:tcPr>
            <w:tcW w:w="6929" w:type="dxa"/>
            <w:vAlign w:val="center"/>
          </w:tcPr>
          <w:p w14:paraId="2A6BD957" w14:textId="628E8381" w:rsidR="00B17DDD" w:rsidRPr="00414AD3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Entry will be through the standard entrance and exit will be through the back door, to minimise contact.</w:t>
            </w:r>
          </w:p>
        </w:tc>
      </w:tr>
      <w:tr w:rsidR="009303EB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9303EB" w:rsidRPr="007360F9" w:rsidRDefault="009303EB" w:rsidP="009303EB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6AD0702F" w14:textId="36E89183" w:rsidR="009303EB" w:rsidRPr="00E1607B" w:rsidRDefault="009303EB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Fenc</w:t>
            </w:r>
            <w:r w:rsid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ing coaches and volunteers have </w:t>
            </w: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complete</w:t>
            </w:r>
            <w:r w:rsid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online COVID-19 training </w:t>
            </w:r>
          </w:p>
          <w:p w14:paraId="236503D6" w14:textId="596CB31C" w:rsidR="009303EB" w:rsidRPr="00B17DDD" w:rsidRDefault="009303EB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https://www.health.gov.au/resources/apps-and-tools/covid-19-infection-control-training</w:t>
            </w:r>
          </w:p>
        </w:tc>
      </w:tr>
      <w:tr w:rsidR="009303EB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9303EB" w:rsidRPr="00ED1636" w:rsidRDefault="009303EB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staff.</w:t>
            </w:r>
          </w:p>
        </w:tc>
        <w:tc>
          <w:tcPr>
            <w:tcW w:w="6929" w:type="dxa"/>
            <w:vAlign w:val="center"/>
          </w:tcPr>
          <w:p w14:paraId="45520139" w14:textId="50DEDE7E" w:rsidR="009303EB" w:rsidRPr="007360F9" w:rsidRDefault="00FE16C1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n/a</w:t>
            </w:r>
          </w:p>
        </w:tc>
      </w:tr>
      <w:tr w:rsidR="009303EB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9C06C02" w:rsidR="009303EB" w:rsidRDefault="009303EB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</w:t>
            </w:r>
            <w:r w:rsidR="00477365">
              <w:rPr>
                <w:sz w:val="18"/>
                <w:szCs w:val="18"/>
              </w:rPr>
              <w:t>e</w:t>
            </w:r>
            <w:r w:rsidRPr="00B562E0">
              <w:rPr>
                <w:sz w:val="18"/>
                <w:szCs w:val="18"/>
              </w:rPr>
              <w:t xml:space="preserve"> rosters and timetables where possible to ensure temporal as well as physical distancing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FC9C92" w:rsidR="009303EB" w:rsidRPr="00160C5E" w:rsidRDefault="00414AD3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n/a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(only one session each day)</w:t>
            </w:r>
          </w:p>
        </w:tc>
      </w:tr>
      <w:tr w:rsidR="009303EB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6D0F0171" w:rsidR="009303EB" w:rsidRPr="00BE74E0" w:rsidRDefault="00477365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303EB" w:rsidRPr="00BE74E0">
              <w:rPr>
                <w:sz w:val="18"/>
                <w:szCs w:val="18"/>
              </w:rPr>
              <w:t>nsure clear and visible signage in areas that are open to the general public that specifies maximum occupancy of that space, as determined by the ‘</w:t>
            </w:r>
            <w:hyperlink r:id="rId18" w:anchor="what-is-the-four-square-metre-rule" w:history="1">
              <w:r w:rsidR="009303EB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75862AAA" w14:textId="0D0F4B15" w:rsidR="009303EB" w:rsidRDefault="00FE16C1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Attendee sign-ups will be capped to ensure that the four square metre rule is not exceeded.</w:t>
            </w:r>
          </w:p>
          <w:p w14:paraId="1EC02764" w14:textId="77777777" w:rsidR="00414AD3" w:rsidRPr="00414AD3" w:rsidRDefault="00414AD3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57DF88D" w14:textId="7BB3F510" w:rsidR="003B09D7" w:rsidRPr="00414AD3" w:rsidRDefault="003B09D7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 venue is not open to the general public.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18BC8A42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ALL 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attendanc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will as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sist in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identify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ing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4391D284" w14:textId="4CB3FB19" w:rsidR="009303EB" w:rsidRDefault="00FE16C1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All attendees will be required to sign up online prior to attending.</w:t>
            </w:r>
          </w:p>
          <w:p w14:paraId="2FB4CAC5" w14:textId="77777777" w:rsidR="00414AD3" w:rsidRPr="00414AD3" w:rsidRDefault="00414AD3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64D018E" w14:textId="77777777" w:rsidR="00FE16C1" w:rsidRPr="00414AD3" w:rsidRDefault="00FE16C1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Fencers will be checked off in a sign-in book</w:t>
            </w:r>
            <w:r w:rsidR="003B09D7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5E67904" w14:textId="77777777" w:rsidR="00414AD3" w:rsidRDefault="00414AD3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FCA2F3" w14:textId="45D3B57E" w:rsidR="003B09D7" w:rsidRPr="009D7D10" w:rsidRDefault="003B09D7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Any parents staying with their child will also need to sign in.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31CFC88B" w:rsidR="00EF7679" w:rsidRPr="000001A9" w:rsidRDefault="009303EB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="000001A9"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lubs</w:t>
            </w:r>
            <w:r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are required to report breaches to the Operations Manager (off-site)</w:t>
            </w:r>
            <w:r w:rsidR="000001A9"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hyperlink r:id="rId19" w:history="1">
              <w:r w:rsidR="000001A9" w:rsidRPr="00684B4D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operations@fencingvictoria.org</w:t>
              </w:r>
            </w:hyperlink>
            <w:r w:rsidR="000001A9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56F6D9EF" w14:textId="04C05D38" w:rsidR="00677DE7" w:rsidRDefault="00677DE7"/>
    <w:p w14:paraId="62C4DDBF" w14:textId="013EBCC4" w:rsidR="00677DE7" w:rsidRDefault="00677D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07908695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continuity plan to consider the impacts of an outbreak and potential closure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4A4E4333" w:rsidR="009303EB" w:rsidRPr="00680CAA" w:rsidRDefault="003B09D7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If there is an outbreak and closure of the venue, sessions will be temporarily be replaced by Zoom training.</w:t>
            </w:r>
          </w:p>
        </w:tc>
      </w:tr>
      <w:tr w:rsidR="004E3144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6F1D27F4" w14:textId="77777777" w:rsidR="004E3144" w:rsidRPr="00477365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identify close contacts and providing </w:t>
            </w:r>
            <w:r w:rsidR="00477365"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all </w:t>
            </w:r>
            <w:r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 to support contact tracing.</w:t>
            </w:r>
          </w:p>
          <w:p w14:paraId="0F6EC93A" w14:textId="5A82799B" w:rsidR="00477365" w:rsidRPr="00477365" w:rsidRDefault="00477365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7365">
              <w:rPr>
                <w:b/>
                <w:bCs/>
                <w:sz w:val="18"/>
                <w:szCs w:val="18"/>
              </w:rPr>
              <w:t xml:space="preserve">Club </w:t>
            </w:r>
            <w:proofErr w:type="spellStart"/>
            <w:r w:rsidRPr="00477365">
              <w:rPr>
                <w:b/>
                <w:bCs/>
                <w:sz w:val="18"/>
                <w:szCs w:val="18"/>
              </w:rPr>
              <w:t>CovidSafe</w:t>
            </w:r>
            <w:proofErr w:type="spellEnd"/>
            <w:r w:rsidRPr="00477365">
              <w:rPr>
                <w:b/>
                <w:bCs/>
                <w:sz w:val="18"/>
                <w:szCs w:val="18"/>
              </w:rPr>
              <w:t xml:space="preserve"> coordinator may be advised to assist with contact tracing</w:t>
            </w:r>
          </w:p>
        </w:tc>
        <w:tc>
          <w:tcPr>
            <w:tcW w:w="7002" w:type="dxa"/>
            <w:vAlign w:val="center"/>
          </w:tcPr>
          <w:p w14:paraId="282A638E" w14:textId="62CF820B" w:rsidR="004E3144" w:rsidRPr="00680CAA" w:rsidRDefault="003B09D7" w:rsidP="004E3144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If there is a suspected or confirmed COVID</w:t>
            </w:r>
            <w:r w:rsidR="00537258"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-19 case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, online and physical attendance records will be provided to the DHHS to assist with contact training.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The club has a </w:t>
            </w:r>
            <w:proofErr w:type="spellStart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COVIDSafe</w:t>
            </w:r>
            <w:proofErr w:type="spellEnd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Coordinator who will also be available to assist with contact tracing.</w:t>
            </w:r>
          </w:p>
        </w:tc>
      </w:tr>
      <w:tr w:rsidR="004E3144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91DACC7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27A285B" w14:textId="0DF0DA0B" w:rsidR="004E3144" w:rsidRPr="00740ADC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a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ssess whether the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entire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facility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part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thereof</w:t>
            </w:r>
            <w:r w:rsidR="00477365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must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be closed.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premises. </w:t>
            </w:r>
          </w:p>
          <w:p w14:paraId="48985E5B" w14:textId="79473E12" w:rsidR="004E3144" w:rsidRPr="00740ADC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081EC95F" w:rsidR="004E3144" w:rsidRPr="00680CAA" w:rsidRDefault="003B09D7" w:rsidP="003B09D7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The venue owner will decide whether the sports hall is to be closed if there is a suspected or confirmed case affecting the venue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any way, and will notify the club, and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undertake deep cleaning and disinfecting.</w:t>
            </w:r>
          </w:p>
        </w:tc>
      </w:tr>
      <w:tr w:rsidR="00721486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759924B7" w:rsidR="00721486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for how you will manage a suspected or confirmed case</w:t>
            </w:r>
          </w:p>
        </w:tc>
        <w:tc>
          <w:tcPr>
            <w:tcW w:w="7002" w:type="dxa"/>
            <w:vAlign w:val="center"/>
          </w:tcPr>
          <w:p w14:paraId="68CE4AF9" w14:textId="5A4D7F47" w:rsidR="00721486" w:rsidRPr="00680CAA" w:rsidRDefault="003B09D7" w:rsidP="0072148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Online and physical attendance records will provide the information necessary to respond to a confirmed cas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e and provide the necessary notifications (see below)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21486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F2FA6C8" w14:textId="1AB5BAC1" w:rsidR="00721486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athletes, members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(including close contacts)</w:t>
            </w:r>
          </w:p>
          <w:p w14:paraId="170D1796" w14:textId="78883435" w:rsidR="00721486" w:rsidRPr="009F1564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6C4E97BA" w14:textId="5142DCEF" w:rsidR="00721486" w:rsidRPr="00537258" w:rsidRDefault="003B09D7" w:rsidP="00537258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fencers, coaches and spectators will be contacted by 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COVIDSafe</w:t>
            </w:r>
            <w:proofErr w:type="spellEnd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Coordinator 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by p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hone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, and also by email from the Club Preside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t, 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if there is a suspected or confirmed case.</w:t>
            </w:r>
          </w:p>
        </w:tc>
      </w:tr>
      <w:tr w:rsidR="00721486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157204A3" w:rsidR="00721486" w:rsidRPr="003A1264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re to immediately notify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DHHS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if you have a confirmed COVID-19 case at your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venue.</w:t>
            </w:r>
          </w:p>
        </w:tc>
        <w:tc>
          <w:tcPr>
            <w:tcW w:w="7002" w:type="dxa"/>
            <w:vAlign w:val="center"/>
          </w:tcPr>
          <w:p w14:paraId="5C69F0CA" w14:textId="2C92F750" w:rsidR="00721486" w:rsidRPr="00537258" w:rsidRDefault="003B09D7" w:rsidP="00537258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The DHHS and Fencing Victoria will be notified immediately if there is a confirmed case at the venue.</w:t>
            </w:r>
          </w:p>
        </w:tc>
      </w:tr>
      <w:tr w:rsidR="00721486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118DE55D" w:rsidR="00721486" w:rsidRPr="00DE5758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Prepare to re-open once agreed by DHHS and notify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members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they can return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51592920" w14:textId="1BF309B9" w:rsidR="00721486" w:rsidRPr="00537258" w:rsidRDefault="003B09D7" w:rsidP="0072148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In the event of a temporary closure, once the DHHS and the venue owner have decided that the site can re-open, members will be notified that they can return.</w:t>
            </w: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7A3958BB">
                <wp:simplePos x="0" y="0"/>
                <wp:positionH relativeFrom="margin">
                  <wp:align>right</wp:align>
                </wp:positionH>
                <wp:positionV relativeFrom="paragraph">
                  <wp:posOffset>364037</wp:posOffset>
                </wp:positionV>
                <wp:extent cx="2068195" cy="1393190"/>
                <wp:effectExtent l="0" t="0" r="825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55023B4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</w:t>
                            </w:r>
                          </w:p>
                          <w:p w14:paraId="1616A22A" w14:textId="13470245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63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Catherine Walker</w:t>
                            </w:r>
                          </w:p>
                          <w:p w14:paraId="2628B05E" w14:textId="216EC839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763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4 November 2020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1.65pt;margin-top:28.65pt;width:162.85pt;height:109.7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" stroked="f">
                <v:textbox>
                  <w:txbxContent>
                    <w:p w14:paraId="2F52C9DB" w14:textId="55023B4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</w:t>
                      </w:r>
                    </w:p>
                    <w:p w14:paraId="1616A22A" w14:textId="13470245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63CA7">
                        <w:rPr>
                          <w:rFonts w:ascii="Arial" w:hAnsi="Arial" w:cs="Arial"/>
                          <w:sz w:val="18"/>
                          <w:szCs w:val="18"/>
                        </w:rPr>
                        <w:t>: Catherine Walker</w:t>
                      </w:r>
                    </w:p>
                    <w:p w14:paraId="2628B05E" w14:textId="216EC839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="00763CA7">
                        <w:rPr>
                          <w:rFonts w:ascii="Arial" w:hAnsi="Arial" w:cs="Arial"/>
                          <w:sz w:val="18"/>
                          <w:szCs w:val="18"/>
                        </w:rPr>
                        <w:t>: 4 November 2020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4CECF2F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acknowledge I understand my responsibilities and have implemented this </w:t>
                            </w:r>
                            <w:proofErr w:type="spellStart"/>
                            <w:r w:rsidR="008C6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proofErr w:type="spellEnd"/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4CECF2F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acknowledge I understand my responsibilities and have implemented this </w:t>
                      </w:r>
                      <w:proofErr w:type="spellStart"/>
                      <w:r w:rsidR="008C6D7A"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proofErr w:type="spellEnd"/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20"/>
      <w:footerReference w:type="default" r:id="rId21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0172" w14:textId="77777777" w:rsidR="00FB7284" w:rsidRDefault="00FB7284">
      <w:r>
        <w:separator/>
      </w:r>
    </w:p>
  </w:endnote>
  <w:endnote w:type="continuationSeparator" w:id="0">
    <w:p w14:paraId="23DC4410" w14:textId="77777777" w:rsidR="00FB7284" w:rsidRDefault="00FB7284">
      <w:r>
        <w:continuationSeparator/>
      </w:r>
    </w:p>
  </w:endnote>
  <w:endnote w:type="continuationNotice" w:id="1">
    <w:p w14:paraId="3046F7DB" w14:textId="77777777" w:rsidR="00FB7284" w:rsidRDefault="00FB7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7BFF52E3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6192" behindDoc="0" locked="1" layoutInCell="0" allowOverlap="1" wp14:anchorId="1858F00A" wp14:editId="0D1BDB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20885A7B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9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20885A7B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4C9F" w14:textId="77777777" w:rsidR="00FB7284" w:rsidRDefault="00FB7284" w:rsidP="002862F1">
      <w:pPr>
        <w:spacing w:before="120"/>
      </w:pPr>
      <w:r>
        <w:separator/>
      </w:r>
    </w:p>
  </w:footnote>
  <w:footnote w:type="continuationSeparator" w:id="0">
    <w:p w14:paraId="6AFA0F58" w14:textId="77777777" w:rsidR="00FB7284" w:rsidRDefault="00FB7284">
      <w:r>
        <w:continuationSeparator/>
      </w:r>
    </w:p>
  </w:footnote>
  <w:footnote w:type="continuationNotice" w:id="1">
    <w:p w14:paraId="203FC1D7" w14:textId="77777777" w:rsidR="00FB7284" w:rsidRDefault="00FB7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22"/>
  </w:num>
  <w:num w:numId="6">
    <w:abstractNumId w:val="1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9"/>
  </w:num>
  <w:num w:numId="13">
    <w:abstractNumId w:val="23"/>
  </w:num>
  <w:num w:numId="14">
    <w:abstractNumId w:val="7"/>
  </w:num>
  <w:num w:numId="15">
    <w:abstractNumId w:val="0"/>
  </w:num>
  <w:num w:numId="16">
    <w:abstractNumId w:val="21"/>
  </w:num>
  <w:num w:numId="17">
    <w:abstractNumId w:val="0"/>
  </w:num>
  <w:num w:numId="18">
    <w:abstractNumId w:val="0"/>
  </w:num>
  <w:num w:numId="19">
    <w:abstractNumId w:val="0"/>
  </w:num>
  <w:num w:numId="20">
    <w:abstractNumId w:val="21"/>
  </w:num>
  <w:num w:numId="21">
    <w:abstractNumId w:val="21"/>
  </w:num>
  <w:num w:numId="22">
    <w:abstractNumId w:val="13"/>
  </w:num>
  <w:num w:numId="23">
    <w:abstractNumId w:val="21"/>
  </w:num>
  <w:num w:numId="24">
    <w:abstractNumId w:val="14"/>
  </w:num>
  <w:num w:numId="25">
    <w:abstractNumId w:val="18"/>
  </w:num>
  <w:num w:numId="26">
    <w:abstractNumId w:val="12"/>
  </w:num>
  <w:num w:numId="27">
    <w:abstractNumId w:val="17"/>
  </w:num>
  <w:num w:numId="28">
    <w:abstractNumId w:val="10"/>
  </w:num>
  <w:num w:numId="29">
    <w:abstractNumId w:val="5"/>
  </w:num>
  <w:num w:numId="30">
    <w:abstractNumId w:val="8"/>
  </w:num>
  <w:num w:numId="31">
    <w:abstractNumId w:val="11"/>
  </w:num>
  <w:num w:numId="32">
    <w:abstractNumId w:val="4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1A9"/>
    <w:rsid w:val="00001A92"/>
    <w:rsid w:val="000020A4"/>
    <w:rsid w:val="000072B6"/>
    <w:rsid w:val="0001021B"/>
    <w:rsid w:val="0001145A"/>
    <w:rsid w:val="00011D89"/>
    <w:rsid w:val="000154FD"/>
    <w:rsid w:val="0002429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494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1AD1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302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26F7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2957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A6EDF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5151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0129"/>
    <w:rsid w:val="00392366"/>
    <w:rsid w:val="003956CC"/>
    <w:rsid w:val="00395C9A"/>
    <w:rsid w:val="003960F2"/>
    <w:rsid w:val="00396C35"/>
    <w:rsid w:val="0039764C"/>
    <w:rsid w:val="003A1264"/>
    <w:rsid w:val="003A3261"/>
    <w:rsid w:val="003A3D88"/>
    <w:rsid w:val="003A6B67"/>
    <w:rsid w:val="003A7BC0"/>
    <w:rsid w:val="003B09D7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20FA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14AD3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5B7F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365"/>
    <w:rsid w:val="00477519"/>
    <w:rsid w:val="00480ECD"/>
    <w:rsid w:val="004833A9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3CCA"/>
    <w:rsid w:val="00503DC6"/>
    <w:rsid w:val="00505A8A"/>
    <w:rsid w:val="0050615A"/>
    <w:rsid w:val="00506F5D"/>
    <w:rsid w:val="00510C37"/>
    <w:rsid w:val="005126D0"/>
    <w:rsid w:val="0051568D"/>
    <w:rsid w:val="00521034"/>
    <w:rsid w:val="005214D5"/>
    <w:rsid w:val="005215AF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37258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145D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35B5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486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3CA7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3EB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1D4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4557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219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3D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332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87339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117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32F4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607B"/>
    <w:rsid w:val="00E16355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C6830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14D3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5D0C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4BDB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487B"/>
    <w:rsid w:val="00FA5A53"/>
    <w:rsid w:val="00FB0BC8"/>
    <w:rsid w:val="00FB1155"/>
    <w:rsid w:val="00FB4769"/>
    <w:rsid w:val="00FB4CDA"/>
    <w:rsid w:val="00FB7284"/>
    <w:rsid w:val="00FC0F81"/>
    <w:rsid w:val="00FC395C"/>
    <w:rsid w:val="00FC3B9F"/>
    <w:rsid w:val="00FC3E52"/>
    <w:rsid w:val="00FC52F3"/>
    <w:rsid w:val="00FD2802"/>
    <w:rsid w:val="00FD3766"/>
    <w:rsid w:val="00FD3B7D"/>
    <w:rsid w:val="00FD47C4"/>
    <w:rsid w:val="00FD751D"/>
    <w:rsid w:val="00FE16C1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hyperlink" Target="https://www.dhhs.vic.gov.au/preventing-infection-workplace-covid-1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business.vic.gov.au/disputes-disasters-and-succession-planning/covid-safe-business/covid-safe-pla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operations@fencingvictori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BC67B07-6616-44D5-9910-CCE06508DC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FC1B39-3355-45A5-B0FF-21F1587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9999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Cathi Walker</cp:lastModifiedBy>
  <cp:revision>3</cp:revision>
  <cp:lastPrinted>2020-09-24T04:51:00Z</cp:lastPrinted>
  <dcterms:created xsi:type="dcterms:W3CDTF">2020-11-04T03:48:00Z</dcterms:created>
  <dcterms:modified xsi:type="dcterms:W3CDTF">2020-11-04T04:14:00Z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